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BF3E" w14:textId="300316EF" w:rsidR="00E0203B" w:rsidRPr="00395648" w:rsidRDefault="006810AB" w:rsidP="00E0203B">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Wenn die Katze nicht frisst</w:t>
      </w:r>
      <w:r w:rsidR="001312F4">
        <w:rPr>
          <w:rFonts w:asciiTheme="minorHAnsi" w:hAnsiTheme="minorHAnsi" w:cstheme="minorHAnsi"/>
          <w:b/>
          <w:bCs/>
          <w:color w:val="575756"/>
          <w:spacing w:val="-2"/>
          <w:lang w:eastAsia="en-US"/>
        </w:rPr>
        <w:t xml:space="preserve">: </w:t>
      </w:r>
      <w:r>
        <w:rPr>
          <w:rFonts w:asciiTheme="minorHAnsi" w:hAnsiTheme="minorHAnsi" w:cstheme="minorHAnsi"/>
          <w:b/>
          <w:bCs/>
          <w:color w:val="575756"/>
          <w:spacing w:val="-2"/>
          <w:lang w:eastAsia="en-US"/>
        </w:rPr>
        <w:t>Hungerstreik ist gefährlich</w:t>
      </w:r>
    </w:p>
    <w:p w14:paraId="3314E8E5" w14:textId="77777777" w:rsidR="006810AB" w:rsidRPr="006810AB" w:rsidRDefault="006810AB" w:rsidP="006810A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810AB">
        <w:rPr>
          <w:rFonts w:ascii="Calibri Light" w:hAnsi="Calibri Light" w:cs="Calibri Light"/>
          <w:color w:val="575756"/>
          <w:spacing w:val="-2"/>
          <w:sz w:val="20"/>
          <w:szCs w:val="20"/>
          <w:lang w:eastAsia="en-US"/>
        </w:rPr>
        <w:t>Leonie mag ihr Futter nicht. Ein Schnuppern, dann wendet sie sich beleidigt ab. Katzenfreunde sollten genau darauf achten, wie lange ihre Samtpfote nichts frisst, denn nach mehreren Tagen kann es bereits zur so genannten Leberlipidose (Fettlebersyndrom) kommen. Nahrungsmangel und fehlende Nährstoffe führen dazu, dass im Gewebe der Katze Fett aufgespalten wird.</w:t>
      </w:r>
    </w:p>
    <w:p w14:paraId="44377906" w14:textId="77777777" w:rsidR="006810AB" w:rsidRPr="006810AB" w:rsidRDefault="006810AB" w:rsidP="006810A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810AB">
        <w:rPr>
          <w:rFonts w:ascii="Calibri Light" w:hAnsi="Calibri Light" w:cs="Calibri Light"/>
          <w:color w:val="575756"/>
          <w:spacing w:val="-2"/>
          <w:sz w:val="20"/>
          <w:szCs w:val="20"/>
          <w:lang w:eastAsia="en-US"/>
        </w:rPr>
        <w:t>In der Leber wird das Fett gespeichert; es sammelt sich an, bis das Organ nicht mehr arbeiten kann. Meist hat die anfängliche Futterverweigerung eine andere Ursache, der man tierärztlich frühzeitig auf den Grund gehen sollte. Aber auch eine nicht gelungene Futterumstellung könnte zum Hungerstreik der Katze führen. Und hier ist wegen der Gefahr der Fettleber Vorsicht geboten. Also: Lediglich hart bleiben und abwarten, bis die Katzendame frisst, ist keine gute Idee. In jedem Fall sollte eine Nahrungsumstellung nach und nach erfolgen. Hierzu ersetzt man am besten während eines Zeitraumes von etwa zwei Wochen das alte Futter stufenweise durch das neue.</w:t>
      </w:r>
    </w:p>
    <w:p w14:paraId="6ED05E31" w14:textId="774948E0" w:rsidR="00B53AE8" w:rsidRPr="00527425" w:rsidRDefault="006810AB" w:rsidP="006810A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810AB">
        <w:rPr>
          <w:rFonts w:ascii="Calibri Light" w:hAnsi="Calibri Light" w:cs="Calibri Light"/>
          <w:color w:val="575756"/>
          <w:spacing w:val="-2"/>
          <w:sz w:val="20"/>
          <w:szCs w:val="20"/>
          <w:lang w:eastAsia="en-US"/>
        </w:rPr>
        <w:t>Und woran sieht der Halter, dass die Leber krank sein könnte? Schwäche, Erbrechen und Durchfall sind erste Anzeichen. Die Katze kann auch durstiger sein als üblich und vermehrt Wasser lassen. In einigen Fällen ist die Blutgerinnung gestört und es erscheinen Blutpunkte auf der Haut und den Schleimhäuten. Ist die Lebererkrankung weiter fortgeschritten, färben sich die Schleimhäute gelb. Um Schäden an der Leber zu vermeiden, ist deshalb vorweg frühzeitiges Handeln gefragt, um eine genaue tierärztliche Diagnose stellen zu lassen.</w:t>
      </w:r>
      <w:r>
        <w:rPr>
          <w:rFonts w:ascii="Calibri Light" w:hAnsi="Calibri Light" w:cs="Calibri Light"/>
          <w:color w:val="575756"/>
          <w:spacing w:val="-2"/>
          <w:sz w:val="20"/>
          <w:szCs w:val="20"/>
          <w:lang w:eastAsia="en-US"/>
        </w:rPr>
        <w:t xml:space="preserve"> </w:t>
      </w:r>
      <w:r w:rsidR="00B53AE8" w:rsidRPr="00C3327A">
        <w:rPr>
          <w:rFonts w:asciiTheme="minorHAnsi" w:hAnsiTheme="minorHAnsi" w:cstheme="minorHAnsi"/>
          <w:i/>
          <w:iCs/>
          <w:color w:val="575756"/>
          <w:sz w:val="16"/>
          <w:szCs w:val="16"/>
        </w:rPr>
        <w:t xml:space="preserve">© </w:t>
      </w:r>
      <w:r w:rsidR="00B53AE8">
        <w:rPr>
          <w:rFonts w:asciiTheme="minorHAnsi" w:hAnsiTheme="minorHAnsi" w:cstheme="minorHAnsi"/>
          <w:i/>
          <w:iCs/>
          <w:color w:val="575756"/>
          <w:sz w:val="16"/>
          <w:szCs w:val="16"/>
        </w:rPr>
        <w:t>www.presse-punkt.de</w:t>
      </w:r>
    </w:p>
    <w:p w14:paraId="6D7AD43E" w14:textId="48FF6E18" w:rsidR="00E0203B" w:rsidRPr="00395648" w:rsidRDefault="00E162B3" w:rsidP="00B53AE8">
      <w:pPr>
        <w:autoSpaceDE w:val="0"/>
        <w:autoSpaceDN w:val="0"/>
        <w:adjustRightInd w:val="0"/>
        <w:spacing w:after="113" w:line="240" w:lineRule="atLeast"/>
        <w:jc w:val="both"/>
        <w:textAlignment w:val="center"/>
        <w:rPr>
          <w:rFonts w:asciiTheme="minorHAnsi" w:hAnsiTheme="minorHAnsi" w:cstheme="minorHAnsi"/>
          <w:color w:val="575756"/>
          <w:sz w:val="18"/>
          <w:szCs w:val="18"/>
        </w:rPr>
      </w:pPr>
      <w:r>
        <w:rPr>
          <w:color w:val="575756"/>
        </w:rPr>
        <w:t xml:space="preserve"> </w:t>
      </w:r>
    </w:p>
    <w:p w14:paraId="1C2D37F3" w14:textId="77777777" w:rsidR="00E0203B" w:rsidRPr="00480781" w:rsidRDefault="00E0203B" w:rsidP="00E0203B"/>
    <w:p w14:paraId="124107CA" w14:textId="79289480" w:rsidR="001F587B" w:rsidRDefault="001C2622" w:rsidP="00F33A95">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Wissen zur Kastration des Kaninchens</w:t>
      </w:r>
    </w:p>
    <w:p w14:paraId="45F07129" w14:textId="77777777" w:rsidR="001C2622" w:rsidRPr="001C2622" w:rsidRDefault="001C2622" w:rsidP="001C262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C2622">
        <w:rPr>
          <w:rFonts w:ascii="Calibri Light" w:hAnsi="Calibri Light" w:cs="Calibri Light"/>
          <w:color w:val="575756"/>
          <w:spacing w:val="-2"/>
          <w:sz w:val="20"/>
          <w:szCs w:val="20"/>
          <w:lang w:eastAsia="en-US"/>
        </w:rPr>
        <w:t>Marie, das Kaninchenweibchen, verhält sich seltsam: Meist trägt es Heu umher, ist unruhig und knurrt zuweilen. Sogar mit ihren Artgenossen versteht Marie sich nicht mehr, vertreibt sie vom Futternapf, zeigt sich ungesellig. Ist Marie schlecht drauf oder einfach etwas zickig? „Keineswegs. Marie zeigt alle Anzeichen einer Scheinschwangerschaft“, heißt es in der Tierarztpraxis. Scheinschwangerschaft ist ein Symptom für krankhafte Gebärmutterveränderungen. Häufige Anzeichen sind auch Nestbau und Ausfluss, aber auch gesteigerte Angriffslust.</w:t>
      </w:r>
    </w:p>
    <w:p w14:paraId="34320418" w14:textId="77777777" w:rsidR="001C2622" w:rsidRPr="001C2622" w:rsidRDefault="001C2622" w:rsidP="001C262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C2622">
        <w:rPr>
          <w:rFonts w:ascii="Calibri Light" w:hAnsi="Calibri Light" w:cs="Calibri Light"/>
          <w:color w:val="575756"/>
          <w:spacing w:val="-2"/>
          <w:sz w:val="20"/>
          <w:szCs w:val="20"/>
          <w:lang w:eastAsia="en-US"/>
        </w:rPr>
        <w:t>Das Verhalten der Kaninchen bei Scheinschwangerschaften ist sehr verschieden. Manchmal ist das Tier auffällig anders, manchmal zeigt sich das Kaninchen nur etwas „verstimmt“. Da es in der Hobbyhaltung nicht zum Deckakt kommt, gerät der Hormonhaushalt einer Häsin extrem aus dem Gleichgewicht. Die Gesundheit des Tieres ist gefährdet. Nicht selten kann es z. B. zu Entzündungen der Eileiter oder zur Gebärmuttervereiterung oder sogar zu Krebs (Uteruskarzinom) kommen. Der Heimtierfreund sollte sich in jedem Fall tierärztlich beraten lassen. Die Kastration einer Häsin bedeutet die Entfernung von Gebärmutter und Eierstöcken und ist empfehlenswert, um dem Tier dauerhaft körperlichen Stress zu ersparen und tödliche Erkrankungen der Gebärmutter zu verhindern.</w:t>
      </w:r>
    </w:p>
    <w:p w14:paraId="7DD3CA28" w14:textId="77777777" w:rsidR="001C2622" w:rsidRPr="001C2622" w:rsidRDefault="001C2622" w:rsidP="001C262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C2622">
        <w:rPr>
          <w:rFonts w:ascii="Calibri Light" w:hAnsi="Calibri Light" w:cs="Calibri Light"/>
          <w:color w:val="575756"/>
          <w:spacing w:val="-2"/>
          <w:sz w:val="20"/>
          <w:szCs w:val="20"/>
          <w:lang w:eastAsia="en-US"/>
        </w:rPr>
        <w:t>Früher war diese Operation risikoreich, heutzutage ist sie aufgrund Erfahrungen und schonender Narkosemethoden in vielen Praxen/Tierkliniken ein oft durchgeführter Eingriff. Häufig werden Häsinnen, die das erste Lebensjahr vollendet haben, präventiv kastriert, um spätere Komplikationen definitiv ausschließen zu können. Bei der tierärztlichen Untersuchung von Marie wurden Veränderungen an der Gebärmutter festgestellt und sofort ein Kastrationstermin ausgemacht.</w:t>
      </w:r>
    </w:p>
    <w:p w14:paraId="35FCDA21" w14:textId="40FF5EA3" w:rsidR="00E83FC3" w:rsidRDefault="001C2622" w:rsidP="001C2622">
      <w:pPr>
        <w:pStyle w:val="Text"/>
        <w:rPr>
          <w:color w:val="575756"/>
          <w:lang w:bidi="ar-SA"/>
        </w:rPr>
      </w:pPr>
      <w:r w:rsidRPr="001C2622">
        <w:rPr>
          <w:color w:val="575756"/>
          <w:lang w:bidi="ar-SA"/>
        </w:rPr>
        <w:t>Ihre Tierarztpraxis/Tierklinik berät Sie gerne. Übrigens: Bei Anzeichen einer Scheinschwangerschaft ist es keine Hilfe für das Tier, sondern eher eine Gefahr, die Häsin decken zu lassen, da Eierstöcke oder Gebärmutter schon krankhaft verändert sind.</w:t>
      </w:r>
    </w:p>
    <w:p w14:paraId="44E03290" w14:textId="77777777" w:rsidR="001C2622" w:rsidRPr="00E83FC3" w:rsidRDefault="001C2622" w:rsidP="001C2622">
      <w:pPr>
        <w:pStyle w:val="Text"/>
        <w:rPr>
          <w:rFonts w:ascii="Nunito Sans" w:hAnsi="Nunito Sans" w:cs="Arial"/>
          <w:sz w:val="21"/>
          <w:szCs w:val="21"/>
        </w:rPr>
      </w:pPr>
    </w:p>
    <w:p w14:paraId="29A963F1" w14:textId="018BB565" w:rsidR="003D0B03" w:rsidRDefault="00661A3B" w:rsidP="00601CEE">
      <w:pPr>
        <w:pStyle w:val="Text"/>
        <w:rPr>
          <w:rFonts w:ascii="AppleSystemUIFont" w:hAnsi="AppleSystemUIFont" w:cs="AppleSystemUIFont"/>
          <w:sz w:val="26"/>
          <w:szCs w:val="26"/>
        </w:rPr>
      </w:pPr>
      <w:r>
        <w:rPr>
          <w:rFonts w:asciiTheme="minorHAnsi" w:hAnsiTheme="minorHAnsi" w:cstheme="minorHAnsi"/>
          <w:b/>
          <w:bCs/>
          <w:color w:val="575756"/>
          <w:sz w:val="24"/>
          <w:szCs w:val="24"/>
        </w:rPr>
        <w:t>Beginn der kalten Jahreszeit: Beachtung schenken</w:t>
      </w:r>
    </w:p>
    <w:p w14:paraId="13B9FD30" w14:textId="77777777" w:rsidR="00661A3B" w:rsidRPr="00661A3B" w:rsidRDefault="00661A3B" w:rsidP="00661A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61A3B">
        <w:rPr>
          <w:rFonts w:ascii="Calibri Light" w:hAnsi="Calibri Light" w:cs="Calibri Light"/>
          <w:color w:val="575756"/>
          <w:spacing w:val="-2"/>
          <w:sz w:val="20"/>
          <w:szCs w:val="20"/>
          <w:lang w:eastAsia="en-US"/>
        </w:rPr>
        <w:t>Balu schaut niedergeschlagen aus. Direkt zu Beginn der kalt-feuchten Jahreszeit hat der Rüde sich eine Bronchitis eingefangen. In den kommenden Monaten ist es schnell geschehen, dass sich Bello &amp; Co. einen Virusinfekt einhandeln. So kann es zu Infektionen der Atemwege oder zu Magen-Darm-Erkrankungen kommen. Auch der „Zwingerhusten“, ein Komplex von primär viralen und sekundären, bakteriellen Infektionen der oberen Atemwege, gehört zu möglichen Erkrankungen. Allerdings ist hier eine Impfung möglich.</w:t>
      </w:r>
    </w:p>
    <w:p w14:paraId="6132D5A1" w14:textId="77777777" w:rsidR="00661A3B" w:rsidRPr="00661A3B" w:rsidRDefault="00661A3B" w:rsidP="00661A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61A3B">
        <w:rPr>
          <w:rFonts w:ascii="Calibri Light" w:hAnsi="Calibri Light" w:cs="Calibri Light"/>
          <w:color w:val="575756"/>
          <w:spacing w:val="-2"/>
          <w:sz w:val="20"/>
          <w:szCs w:val="20"/>
          <w:lang w:eastAsia="en-US"/>
        </w:rPr>
        <w:t>Wie kann der Tierhalter sinnvoll vorbeugen?</w:t>
      </w:r>
    </w:p>
    <w:p w14:paraId="763A6E5B" w14:textId="77777777" w:rsidR="00661A3B" w:rsidRPr="00661A3B" w:rsidRDefault="00661A3B" w:rsidP="00661A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61A3B">
        <w:rPr>
          <w:rFonts w:ascii="Calibri Light" w:hAnsi="Calibri Light" w:cs="Calibri Light"/>
          <w:color w:val="575756"/>
          <w:spacing w:val="-2"/>
          <w:sz w:val="20"/>
          <w:szCs w:val="20"/>
          <w:lang w:eastAsia="en-US"/>
        </w:rPr>
        <w:t>Zahlreiche Hunde haben in den Wintermonaten mit Infektionserkrankungen zu kämpfen, besonders ältere und junge Tiere sind betroffen. Die beste Art, Erkältungskrankheiten entgegenzuwirken, ist die Unterstützung des Immunsystems. Eine ausgewogene Ernährung und viel Bewegung an der frischen Luft unterstützen die Abwehrkräfte. Ebenso helfen Präparate, das Immunsystem zu stärken – fragen Sie bitte dazu Ihre/n Tierarzt/Tierärztin.</w:t>
      </w:r>
    </w:p>
    <w:p w14:paraId="3AA89657" w14:textId="77777777" w:rsidR="00661A3B" w:rsidRPr="00661A3B" w:rsidRDefault="00661A3B" w:rsidP="00661A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61A3B">
        <w:rPr>
          <w:rFonts w:ascii="Calibri Light" w:hAnsi="Calibri Light" w:cs="Calibri Light"/>
          <w:color w:val="575756"/>
          <w:spacing w:val="-2"/>
          <w:sz w:val="20"/>
          <w:szCs w:val="20"/>
          <w:lang w:eastAsia="en-US"/>
        </w:rPr>
        <w:t>Um den tierischen Hausgenossen vor einer „Erkältung“ zu schützen, ist es gerade bei nassem Wetter wichtig, ihn nach dem Spaziergang mit einem Handtuch abzureiben. Danach sollte er sich an einem zugfreien, warmen Ort aufhalten. Nicht förderlich ist der längere Aufenthalt im kalten Auto, besonders dann nicht, wenn das Fell des Tieres nass oder feucht ist. In den Winter-Monaten kann auch trockene Heizungsluft die Schleimhäute empfindlicher Hunde angreifen. Was hilft, ist ein Zimmerbrunnen, ein Topf Wasser auf der Fensterbank oder ein Raumbefeuchter.</w:t>
      </w:r>
    </w:p>
    <w:p w14:paraId="709C560E" w14:textId="77777777" w:rsidR="00661A3B" w:rsidRPr="00661A3B" w:rsidRDefault="00661A3B" w:rsidP="00661A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61A3B">
        <w:rPr>
          <w:rFonts w:ascii="Calibri Light" w:hAnsi="Calibri Light" w:cs="Calibri Light"/>
          <w:color w:val="575756"/>
          <w:spacing w:val="-2"/>
          <w:sz w:val="20"/>
          <w:szCs w:val="20"/>
          <w:lang w:eastAsia="en-US"/>
        </w:rPr>
        <w:t>Übrigens: Wenn beispielsweise Frauchen aufgrund einer Erkältung Husten oder Durchfall hat, kann sich auch der Vierbeiner anstecken.</w:t>
      </w:r>
    </w:p>
    <w:p w14:paraId="7CA68058" w14:textId="2A557A80" w:rsidR="00185472" w:rsidRPr="001D7A0B" w:rsidRDefault="00185472" w:rsidP="00D42450">
      <w:pPr>
        <w:autoSpaceDE w:val="0"/>
        <w:autoSpaceDN w:val="0"/>
        <w:adjustRightInd w:val="0"/>
        <w:spacing w:after="113" w:line="240" w:lineRule="atLeast"/>
        <w:jc w:val="both"/>
        <w:textAlignment w:val="center"/>
        <w:rPr>
          <w:rFonts w:ascii="Calibri Light" w:hAnsi="Calibri Light" w:cs="Calibri Light"/>
          <w:color w:val="323232"/>
          <w:spacing w:val="-2"/>
          <w:sz w:val="20"/>
          <w:szCs w:val="20"/>
          <w:lang w:eastAsia="en-US"/>
        </w:rPr>
      </w:pPr>
      <w:r w:rsidRPr="00395648">
        <w:rPr>
          <w:rFonts w:asciiTheme="minorHAnsi" w:hAnsiTheme="minorHAnsi" w:cstheme="minorHAnsi"/>
          <w:color w:val="575756"/>
          <w:sz w:val="16"/>
          <w:szCs w:val="16"/>
        </w:rPr>
        <w:t>© www.presse-punkt.de</w:t>
      </w:r>
    </w:p>
    <w:p w14:paraId="6AAC2308" w14:textId="1A96AF33" w:rsidR="00323910" w:rsidRPr="00323910" w:rsidRDefault="00323910" w:rsidP="00323910">
      <w:pPr>
        <w:autoSpaceDE w:val="0"/>
        <w:autoSpaceDN w:val="0"/>
        <w:adjustRightInd w:val="0"/>
        <w:spacing w:after="113" w:line="240" w:lineRule="atLeast"/>
        <w:jc w:val="both"/>
        <w:textAlignment w:val="center"/>
        <w:rPr>
          <w:rFonts w:ascii="Nunito Sans" w:hAnsi="Nunito Sans" w:cs="Calibri Light"/>
          <w:color w:val="666666"/>
          <w:spacing w:val="-2"/>
          <w:sz w:val="20"/>
          <w:szCs w:val="20"/>
          <w:lang w:eastAsia="en-US" w:bidi="he-IL"/>
        </w:rPr>
      </w:pPr>
    </w:p>
    <w:p w14:paraId="4E865509" w14:textId="0B58A726" w:rsidR="001F10CE" w:rsidRPr="00395648" w:rsidRDefault="001F10CE" w:rsidP="001F10CE">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Kater Elvis erzählt:</w:t>
      </w:r>
      <w:r w:rsidR="003B3893" w:rsidRPr="00395648">
        <w:rPr>
          <w:rFonts w:asciiTheme="minorHAnsi" w:hAnsiTheme="minorHAnsi" w:cstheme="minorHAnsi"/>
          <w:b/>
          <w:bCs/>
          <w:color w:val="575756"/>
          <w:spacing w:val="-2"/>
          <w:lang w:eastAsia="en-US"/>
        </w:rPr>
        <w:t xml:space="preserve"> </w:t>
      </w:r>
      <w:r w:rsidR="007346E5">
        <w:rPr>
          <w:rFonts w:asciiTheme="minorHAnsi" w:hAnsiTheme="minorHAnsi" w:cstheme="minorHAnsi"/>
          <w:b/>
          <w:bCs/>
          <w:color w:val="575756"/>
          <w:spacing w:val="-2"/>
          <w:lang w:eastAsia="en-US"/>
        </w:rPr>
        <w:t>Von der besten Seite</w:t>
      </w:r>
    </w:p>
    <w:p w14:paraId="1421BBA4" w14:textId="77777777" w:rsidR="008E564B" w:rsidRPr="008E564B" w:rsidRDefault="008E564B" w:rsidP="008E564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E564B">
        <w:rPr>
          <w:rFonts w:ascii="Calibri Light" w:hAnsi="Calibri Light" w:cs="Calibri Light"/>
          <w:color w:val="575756"/>
          <w:spacing w:val="-2"/>
          <w:sz w:val="20"/>
          <w:szCs w:val="20"/>
          <w:lang w:eastAsia="en-US"/>
        </w:rPr>
        <w:t>Warum haben unsere Menschen eigentlich immer so viel zu tun? Kaum hat Frauchen die Augen geöffnet, geht es schon los mit der eigenartigen Aktivität. Ich habe mir einmal erlaubt, durch den Türspalt einen Blick ins Bad zu werfen: Da wird gebürstet, gecremt, gesprüht – meine Güte! Dann bemalt sie sich mit Stiften das Gesicht! Mir ist das alles äußerst suspekt. Es stellt sich doch die Frage: Was soll das eigentlich alles? Dient es etwa dazu, besser Mäuse zu fangen? Ob mir mal ein Mensch erklären kann, weshalb Zweibeiner solch einen Aufwand im Bad veranstalten? Speziell die Bearbeitung des Gesichts ist auffällig. Oder hat das etwa mit Parasitenschutz zu tun?</w:t>
      </w:r>
    </w:p>
    <w:p w14:paraId="6D283B1C" w14:textId="77777777" w:rsidR="008E564B" w:rsidRPr="008E564B" w:rsidRDefault="008E564B" w:rsidP="008E564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E564B">
        <w:rPr>
          <w:rFonts w:ascii="Calibri Light" w:hAnsi="Calibri Light" w:cs="Calibri Light"/>
          <w:color w:val="575756"/>
          <w:spacing w:val="-2"/>
          <w:sz w:val="20"/>
          <w:szCs w:val="20"/>
          <w:lang w:eastAsia="en-US"/>
        </w:rPr>
        <w:t xml:space="preserve">Da die Frau im Bad immer so viel an ihrem Gesicht hantiert, dachte ich neulich, ich könnte morgens früh um sechs Uhr einmal probieren, sie mit einer Gesichtsmassage zu wecken. Schließlich bin ich ja lernfähig und möchte auch unter den Beauty-Leuten up-to-date sein! Mit meiner Pfote habe ich dann schön ihre Wangen bearbeitet. Die Begeisterung hielt sich in Grenzen... Aber: Die Frau war wach und es gab was in den Napf...war also ein erfolgreicher Plan! Krass, was Beauty-Tipps alles so bewirken... </w:t>
      </w:r>
      <w:r w:rsidRPr="008E564B">
        <w:rPr>
          <w:rFonts w:ascii="Calibri" w:hAnsi="Calibri" w:cs="Calibri"/>
          <w:b/>
          <w:bCs/>
          <w:i/>
          <w:iCs/>
          <w:color w:val="575756"/>
          <w:spacing w:val="-2"/>
          <w:sz w:val="20"/>
          <w:szCs w:val="20"/>
          <w:lang w:eastAsia="en-US"/>
        </w:rPr>
        <w:t xml:space="preserve">Euer Elvis </w:t>
      </w:r>
    </w:p>
    <w:p w14:paraId="24374A02" w14:textId="36D077A1" w:rsidR="00111AE1" w:rsidRPr="005A4B8A" w:rsidRDefault="00111AE1" w:rsidP="00102428">
      <w:pPr>
        <w:autoSpaceDE w:val="0"/>
        <w:autoSpaceDN w:val="0"/>
        <w:adjustRightInd w:val="0"/>
        <w:spacing w:after="113" w:line="240" w:lineRule="atLeast"/>
        <w:jc w:val="both"/>
        <w:textAlignment w:val="center"/>
        <w:rPr>
          <w:rStyle w:val="Hyperlink"/>
          <w:rFonts w:ascii="Calibri Light" w:hAnsi="Calibri Light" w:cs="Calibri Light"/>
          <w:color w:val="323232"/>
          <w:spacing w:val="-2"/>
          <w:sz w:val="20"/>
          <w:szCs w:val="20"/>
          <w:u w:val="none"/>
          <w:lang w:eastAsia="en-US"/>
        </w:rPr>
      </w:pPr>
      <w:r w:rsidRPr="00986245">
        <w:rPr>
          <w:rFonts w:asciiTheme="minorHAnsi" w:hAnsiTheme="minorHAnsi" w:cstheme="minorHAnsi"/>
          <w:color w:val="575756"/>
          <w:sz w:val="16"/>
          <w:szCs w:val="16"/>
        </w:rPr>
        <w:t xml:space="preserve">© </w:t>
      </w:r>
      <w:hyperlink r:id="rId5" w:history="1">
        <w:r w:rsidRPr="00986245">
          <w:rPr>
            <w:rStyle w:val="Hyperlink"/>
            <w:rFonts w:asciiTheme="minorHAnsi" w:hAnsiTheme="minorHAnsi" w:cstheme="minorHAnsi"/>
            <w:color w:val="auto"/>
            <w:sz w:val="16"/>
            <w:szCs w:val="16"/>
            <w:u w:val="none"/>
          </w:rPr>
          <w:t>www.presse-punkt.de</w:t>
        </w:r>
      </w:hyperlink>
    </w:p>
    <w:p w14:paraId="6CA180C4" w14:textId="5E5262CB" w:rsidR="001F10CE" w:rsidRPr="00395648" w:rsidRDefault="001F10CE" w:rsidP="001F10CE">
      <w:pPr>
        <w:rPr>
          <w:rFonts w:asciiTheme="minorHAnsi" w:hAnsiTheme="minorHAnsi" w:cstheme="minorHAnsi"/>
          <w:sz w:val="22"/>
          <w:szCs w:val="22"/>
        </w:rPr>
      </w:pPr>
    </w:p>
    <w:p w14:paraId="62556A46" w14:textId="237B3559" w:rsidR="003B31A1" w:rsidRDefault="001F10CE" w:rsidP="003B31A1">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sidR="005E2633">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7346E5">
        <w:rPr>
          <w:rFonts w:asciiTheme="minorHAnsi" w:hAnsiTheme="minorHAnsi" w:cstheme="minorHAnsi"/>
          <w:b/>
          <w:bCs/>
          <w:color w:val="575756"/>
          <w:spacing w:val="-2"/>
          <w:lang w:eastAsia="en-US"/>
        </w:rPr>
        <w:t>Coole Erziehung</w:t>
      </w:r>
    </w:p>
    <w:p w14:paraId="2F4A680F" w14:textId="0202A9EF" w:rsidR="007346E5" w:rsidRPr="007346E5" w:rsidRDefault="007346E5" w:rsidP="007346E5">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7346E5">
        <w:rPr>
          <w:rFonts w:ascii="Calibri Light" w:hAnsi="Calibri Light" w:cs="Calibri Light"/>
          <w:color w:val="575756"/>
          <w:spacing w:val="-5"/>
          <w:sz w:val="20"/>
          <w:szCs w:val="20"/>
          <w:lang w:eastAsia="en-US"/>
        </w:rPr>
        <w:t>Auch wenn man keinen „Super-Macho“ an der Leine hat, ist dieses Buch eine geniale Unterstützung für Menschen, die Anleitungen fürs alltagstaugliche Hundetraining suchen und eine gute Beziehung zu ihrem Tier aufbauen wollen.</w:t>
      </w:r>
    </w:p>
    <w:p w14:paraId="3C45289B" w14:textId="09964981" w:rsidR="007346E5" w:rsidRDefault="007346E5" w:rsidP="007346E5">
      <w:pPr>
        <w:pStyle w:val="Text"/>
        <w:spacing w:after="0"/>
        <w:jc w:val="left"/>
        <w:rPr>
          <w:color w:val="575756"/>
          <w:spacing w:val="-5"/>
          <w:lang w:bidi="ar-SA"/>
        </w:rPr>
      </w:pPr>
      <w:r w:rsidRPr="007346E5">
        <w:rPr>
          <w:color w:val="575756"/>
          <w:spacing w:val="-5"/>
          <w:lang w:bidi="ar-SA"/>
        </w:rPr>
        <w:t xml:space="preserve">Camo, der Doggenverschnitt war solch ein Macho, mit dem die Autorin sich auf den Weg machte, um mit ihm als ein </w:t>
      </w:r>
      <w:r w:rsidRPr="007346E5">
        <w:rPr>
          <w:color w:val="575756"/>
          <w:spacing w:val="-5"/>
          <w:lang w:bidi="ar-SA"/>
        </w:rPr>
        <w:t>verlässliches</w:t>
      </w:r>
      <w:r w:rsidRPr="007346E5">
        <w:rPr>
          <w:color w:val="575756"/>
          <w:spacing w:val="-5"/>
          <w:lang w:bidi="ar-SA"/>
        </w:rPr>
        <w:t xml:space="preserve"> Duo zusammen zu wachsen. In den Erzählungen von Rüpel Camo und weitere Hundegeschichten findet sich jeder wieder, der sich zur Aufgabe gestellt hat, einem Hund etwas beizubringen und mit ihm den Alltag zu meistern.  Doch das Buch bringt nicht nur tolle Geschichten an den Tag, sondern zeigt ganz konkret, wie es geht, zu einem Hund Beziehung aufzubauen und ihn zu einem verlässlichen Begleiter zu erziehen. „Du bist der Bodyguard(...)“ deines Hundes. Je wacher du bist und die Situation richtig einschätzt, desto mehr wird dir dein Hund folgen.“ Ein Buch, das sich lohnt zu lesen.  </w:t>
      </w:r>
    </w:p>
    <w:p w14:paraId="62A81A46" w14:textId="2046EFFC" w:rsidR="005B05E5" w:rsidRPr="00341C83" w:rsidRDefault="00B31DB8" w:rsidP="007346E5">
      <w:pPr>
        <w:pStyle w:val="Text"/>
        <w:spacing w:after="0"/>
        <w:jc w:val="left"/>
        <w:rPr>
          <w:rFonts w:asciiTheme="minorHAnsi" w:hAnsiTheme="minorHAnsi" w:cstheme="minorHAnsi"/>
          <w:color w:val="000000" w:themeColor="text1"/>
          <w:spacing w:val="-4"/>
          <w:sz w:val="18"/>
          <w:szCs w:val="18"/>
        </w:rPr>
      </w:pPr>
      <w:r w:rsidRPr="00B31DB8">
        <w:rPr>
          <w:color w:val="575756"/>
          <w:sz w:val="18"/>
          <w:szCs w:val="18"/>
        </w:rPr>
        <w:t xml:space="preserve"> </w:t>
      </w:r>
      <w:r w:rsidR="007346E5" w:rsidRPr="007346E5">
        <w:rPr>
          <w:rFonts w:ascii="Calibri" w:hAnsi="Calibri" w:cs="Calibri"/>
          <w:b/>
          <w:bCs/>
          <w:color w:val="auto"/>
          <w:sz w:val="18"/>
          <w:szCs w:val="18"/>
          <w:lang w:bidi="ar-SA"/>
        </w:rPr>
        <w:t>Erziehung braucht Beziehung</w:t>
      </w:r>
      <w:r w:rsidR="007346E5">
        <w:rPr>
          <w:rFonts w:ascii="Calibri" w:hAnsi="Calibri" w:cs="Calibri"/>
          <w:b/>
          <w:bCs/>
          <w:color w:val="auto"/>
          <w:sz w:val="18"/>
          <w:szCs w:val="18"/>
          <w:lang w:bidi="ar-SA"/>
        </w:rPr>
        <w:t xml:space="preserve"> / </w:t>
      </w:r>
      <w:r w:rsidR="007346E5" w:rsidRPr="007346E5">
        <w:rPr>
          <w:color w:val="575756"/>
          <w:spacing w:val="-4"/>
          <w:sz w:val="18"/>
          <w:szCs w:val="18"/>
        </w:rPr>
        <w:t>Ellen de Sousa Marques</w:t>
      </w:r>
      <w:r w:rsidR="007346E5">
        <w:rPr>
          <w:color w:val="575756"/>
          <w:spacing w:val="-4"/>
          <w:sz w:val="18"/>
          <w:szCs w:val="18"/>
        </w:rPr>
        <w:t xml:space="preserve"> / </w:t>
      </w:r>
      <w:r w:rsidR="007346E5" w:rsidRPr="007346E5">
        <w:rPr>
          <w:rFonts w:ascii="Calibri" w:hAnsi="Calibri" w:cs="Calibri"/>
          <w:b/>
          <w:bCs/>
          <w:color w:val="575756"/>
          <w:sz w:val="18"/>
          <w:szCs w:val="18"/>
        </w:rPr>
        <w:t>ISBN:</w:t>
      </w:r>
      <w:r w:rsidR="007346E5" w:rsidRPr="007346E5">
        <w:rPr>
          <w:rFonts w:ascii="Calibri" w:hAnsi="Calibri" w:cs="Calibri"/>
          <w:color w:val="575756"/>
          <w:sz w:val="18"/>
          <w:szCs w:val="18"/>
        </w:rPr>
        <w:t xml:space="preserve"> 978-3-440-18135-5</w:t>
      </w:r>
      <w:r w:rsidR="007346E5">
        <w:rPr>
          <w:rFonts w:ascii="Calibri" w:hAnsi="Calibri" w:cs="Calibri"/>
          <w:color w:val="575756"/>
          <w:sz w:val="18"/>
          <w:szCs w:val="18"/>
        </w:rPr>
        <w:t xml:space="preserve"> / </w:t>
      </w:r>
      <w:hyperlink r:id="rId6" w:history="1">
        <w:r w:rsidR="007346E5" w:rsidRPr="007346E5">
          <w:rPr>
            <w:rStyle w:val="Hyperlink"/>
            <w:rFonts w:ascii="Calibri" w:hAnsi="Calibri" w:cs="Calibri"/>
            <w:sz w:val="18"/>
            <w:szCs w:val="18"/>
          </w:rPr>
          <w:t>https://www.kosmos.de</w:t>
        </w:r>
      </w:hyperlink>
      <w:r w:rsidR="007346E5">
        <w:rPr>
          <w:rFonts w:ascii="Calibri" w:hAnsi="Calibri" w:cs="Calibri"/>
          <w:color w:val="575756"/>
          <w:sz w:val="18"/>
          <w:szCs w:val="18"/>
        </w:rPr>
        <w:t xml:space="preserve"> </w:t>
      </w:r>
      <w:r w:rsidR="007346E5" w:rsidRPr="007346E5">
        <w:rPr>
          <w:rFonts w:ascii="Calibri" w:hAnsi="Calibri" w:cs="Calibri"/>
          <w:b/>
          <w:bCs/>
          <w:color w:val="575756"/>
          <w:spacing w:val="0"/>
          <w:sz w:val="18"/>
          <w:szCs w:val="18"/>
          <w:lang w:bidi="ar-SA"/>
        </w:rPr>
        <w:t>Preis:</w:t>
      </w:r>
      <w:r w:rsidR="007346E5" w:rsidRPr="007346E5">
        <w:rPr>
          <w:color w:val="575756"/>
          <w:spacing w:val="0"/>
          <w:sz w:val="18"/>
          <w:szCs w:val="18"/>
          <w:lang w:bidi="ar-SA"/>
        </w:rPr>
        <w:t xml:space="preserve">  22,00 €</w:t>
      </w:r>
    </w:p>
    <w:sectPr w:rsidR="005B05E5" w:rsidRPr="00341C83" w:rsidSect="001504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3DEC"/>
    <w:rsid w:val="0001220D"/>
    <w:rsid w:val="00017D9D"/>
    <w:rsid w:val="00023EAE"/>
    <w:rsid w:val="000243CB"/>
    <w:rsid w:val="00026E5D"/>
    <w:rsid w:val="000327CB"/>
    <w:rsid w:val="00034E87"/>
    <w:rsid w:val="000368D4"/>
    <w:rsid w:val="000371AD"/>
    <w:rsid w:val="000371D2"/>
    <w:rsid w:val="00040D72"/>
    <w:rsid w:val="000619B9"/>
    <w:rsid w:val="00062354"/>
    <w:rsid w:val="00076432"/>
    <w:rsid w:val="00076A66"/>
    <w:rsid w:val="00082218"/>
    <w:rsid w:val="000824EB"/>
    <w:rsid w:val="00084A2B"/>
    <w:rsid w:val="00092F96"/>
    <w:rsid w:val="000930DF"/>
    <w:rsid w:val="00094E5D"/>
    <w:rsid w:val="000A228B"/>
    <w:rsid w:val="000A39CB"/>
    <w:rsid w:val="000A6B8B"/>
    <w:rsid w:val="000B42A9"/>
    <w:rsid w:val="000C0AF9"/>
    <w:rsid w:val="000D088D"/>
    <w:rsid w:val="000D5DB6"/>
    <w:rsid w:val="000D6A00"/>
    <w:rsid w:val="000D6FBA"/>
    <w:rsid w:val="000E14C2"/>
    <w:rsid w:val="000E5E0C"/>
    <w:rsid w:val="000F36DC"/>
    <w:rsid w:val="000F554D"/>
    <w:rsid w:val="000F5FC9"/>
    <w:rsid w:val="00102428"/>
    <w:rsid w:val="0010251A"/>
    <w:rsid w:val="001039E1"/>
    <w:rsid w:val="001044A5"/>
    <w:rsid w:val="00110834"/>
    <w:rsid w:val="0011169A"/>
    <w:rsid w:val="00111AE1"/>
    <w:rsid w:val="0011435A"/>
    <w:rsid w:val="00116BE8"/>
    <w:rsid w:val="00120B4B"/>
    <w:rsid w:val="0012537D"/>
    <w:rsid w:val="00125E33"/>
    <w:rsid w:val="001312F4"/>
    <w:rsid w:val="001335FA"/>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80A57"/>
    <w:rsid w:val="00185472"/>
    <w:rsid w:val="0018663F"/>
    <w:rsid w:val="001868D2"/>
    <w:rsid w:val="001902E6"/>
    <w:rsid w:val="0019232B"/>
    <w:rsid w:val="0019267A"/>
    <w:rsid w:val="00195F9B"/>
    <w:rsid w:val="00197349"/>
    <w:rsid w:val="00197E22"/>
    <w:rsid w:val="001B0C0B"/>
    <w:rsid w:val="001B1467"/>
    <w:rsid w:val="001B33E0"/>
    <w:rsid w:val="001B3918"/>
    <w:rsid w:val="001B7985"/>
    <w:rsid w:val="001C2622"/>
    <w:rsid w:val="001C3926"/>
    <w:rsid w:val="001D2A9C"/>
    <w:rsid w:val="001D6775"/>
    <w:rsid w:val="001D7A0B"/>
    <w:rsid w:val="001E117C"/>
    <w:rsid w:val="001E3ECD"/>
    <w:rsid w:val="001F04A1"/>
    <w:rsid w:val="001F10CE"/>
    <w:rsid w:val="001F587B"/>
    <w:rsid w:val="001F6FDA"/>
    <w:rsid w:val="00202A88"/>
    <w:rsid w:val="0021084D"/>
    <w:rsid w:val="00213F42"/>
    <w:rsid w:val="00215926"/>
    <w:rsid w:val="002201E5"/>
    <w:rsid w:val="00222D0D"/>
    <w:rsid w:val="0022332D"/>
    <w:rsid w:val="00230A9A"/>
    <w:rsid w:val="00235E0A"/>
    <w:rsid w:val="00250037"/>
    <w:rsid w:val="00250BCE"/>
    <w:rsid w:val="002535E8"/>
    <w:rsid w:val="00260692"/>
    <w:rsid w:val="00276F2E"/>
    <w:rsid w:val="002841AA"/>
    <w:rsid w:val="00287DC4"/>
    <w:rsid w:val="00291BB6"/>
    <w:rsid w:val="002A01FF"/>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11C6A"/>
    <w:rsid w:val="00312521"/>
    <w:rsid w:val="0031634E"/>
    <w:rsid w:val="00320E66"/>
    <w:rsid w:val="00323910"/>
    <w:rsid w:val="003258C5"/>
    <w:rsid w:val="003275C3"/>
    <w:rsid w:val="0033227B"/>
    <w:rsid w:val="0033317D"/>
    <w:rsid w:val="00340BEE"/>
    <w:rsid w:val="00341C83"/>
    <w:rsid w:val="00344C6D"/>
    <w:rsid w:val="00363CDD"/>
    <w:rsid w:val="00364FD7"/>
    <w:rsid w:val="003741B2"/>
    <w:rsid w:val="00377ACC"/>
    <w:rsid w:val="00390299"/>
    <w:rsid w:val="00395648"/>
    <w:rsid w:val="00396A6C"/>
    <w:rsid w:val="003A0CA5"/>
    <w:rsid w:val="003A289B"/>
    <w:rsid w:val="003A3511"/>
    <w:rsid w:val="003A721D"/>
    <w:rsid w:val="003A784C"/>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10975"/>
    <w:rsid w:val="004120DE"/>
    <w:rsid w:val="00415B28"/>
    <w:rsid w:val="0042061B"/>
    <w:rsid w:val="004230FD"/>
    <w:rsid w:val="004248FA"/>
    <w:rsid w:val="0042531E"/>
    <w:rsid w:val="004264DF"/>
    <w:rsid w:val="0042738D"/>
    <w:rsid w:val="00427D2C"/>
    <w:rsid w:val="00432DE1"/>
    <w:rsid w:val="00433474"/>
    <w:rsid w:val="0044143F"/>
    <w:rsid w:val="0044793D"/>
    <w:rsid w:val="00447ECE"/>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A35BA"/>
    <w:rsid w:val="004A417A"/>
    <w:rsid w:val="004A4A11"/>
    <w:rsid w:val="004B3230"/>
    <w:rsid w:val="004C5518"/>
    <w:rsid w:val="004D35EA"/>
    <w:rsid w:val="004E2E68"/>
    <w:rsid w:val="004F009E"/>
    <w:rsid w:val="004F5BDC"/>
    <w:rsid w:val="004F6A93"/>
    <w:rsid w:val="00501FD4"/>
    <w:rsid w:val="00507A7A"/>
    <w:rsid w:val="005103B6"/>
    <w:rsid w:val="00512D02"/>
    <w:rsid w:val="0052230B"/>
    <w:rsid w:val="00523992"/>
    <w:rsid w:val="00527425"/>
    <w:rsid w:val="0053437C"/>
    <w:rsid w:val="0054117D"/>
    <w:rsid w:val="00546950"/>
    <w:rsid w:val="00546DB4"/>
    <w:rsid w:val="005510E9"/>
    <w:rsid w:val="00552BC2"/>
    <w:rsid w:val="005672A0"/>
    <w:rsid w:val="00570500"/>
    <w:rsid w:val="00570875"/>
    <w:rsid w:val="00571CC6"/>
    <w:rsid w:val="005740BD"/>
    <w:rsid w:val="00585495"/>
    <w:rsid w:val="00585B27"/>
    <w:rsid w:val="005908E8"/>
    <w:rsid w:val="005918C0"/>
    <w:rsid w:val="00592BB6"/>
    <w:rsid w:val="00593D70"/>
    <w:rsid w:val="00594E9D"/>
    <w:rsid w:val="005961DC"/>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F4123"/>
    <w:rsid w:val="005F53C1"/>
    <w:rsid w:val="00601CEE"/>
    <w:rsid w:val="006048A8"/>
    <w:rsid w:val="00607BD2"/>
    <w:rsid w:val="006100EB"/>
    <w:rsid w:val="006164F9"/>
    <w:rsid w:val="0062240A"/>
    <w:rsid w:val="0062286B"/>
    <w:rsid w:val="00630E43"/>
    <w:rsid w:val="0063595D"/>
    <w:rsid w:val="00642070"/>
    <w:rsid w:val="00644E65"/>
    <w:rsid w:val="00653B2B"/>
    <w:rsid w:val="00654D38"/>
    <w:rsid w:val="00655FC4"/>
    <w:rsid w:val="00656350"/>
    <w:rsid w:val="00660444"/>
    <w:rsid w:val="0066066C"/>
    <w:rsid w:val="00660728"/>
    <w:rsid w:val="00660A26"/>
    <w:rsid w:val="00661A3B"/>
    <w:rsid w:val="00663F9F"/>
    <w:rsid w:val="0066410D"/>
    <w:rsid w:val="006810AB"/>
    <w:rsid w:val="00683A0B"/>
    <w:rsid w:val="00684AC6"/>
    <w:rsid w:val="006926E5"/>
    <w:rsid w:val="00696300"/>
    <w:rsid w:val="006A4DF4"/>
    <w:rsid w:val="006B374D"/>
    <w:rsid w:val="006B4826"/>
    <w:rsid w:val="006B6555"/>
    <w:rsid w:val="006C3065"/>
    <w:rsid w:val="006C78A7"/>
    <w:rsid w:val="006D39CA"/>
    <w:rsid w:val="006D470C"/>
    <w:rsid w:val="006E0CC9"/>
    <w:rsid w:val="006F4E4B"/>
    <w:rsid w:val="0070004A"/>
    <w:rsid w:val="00702ECA"/>
    <w:rsid w:val="00711F88"/>
    <w:rsid w:val="00712071"/>
    <w:rsid w:val="007175CC"/>
    <w:rsid w:val="00725868"/>
    <w:rsid w:val="00726DDC"/>
    <w:rsid w:val="00730209"/>
    <w:rsid w:val="007302DD"/>
    <w:rsid w:val="007346E5"/>
    <w:rsid w:val="00736AA6"/>
    <w:rsid w:val="00737CF8"/>
    <w:rsid w:val="00744E63"/>
    <w:rsid w:val="00746A8F"/>
    <w:rsid w:val="00751813"/>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A273C"/>
    <w:rsid w:val="007B2CBC"/>
    <w:rsid w:val="007B2F37"/>
    <w:rsid w:val="007C067B"/>
    <w:rsid w:val="007C1853"/>
    <w:rsid w:val="007C1EDD"/>
    <w:rsid w:val="007C4DCF"/>
    <w:rsid w:val="007C54BD"/>
    <w:rsid w:val="007C67F6"/>
    <w:rsid w:val="007D042D"/>
    <w:rsid w:val="007E0D4E"/>
    <w:rsid w:val="007E1F91"/>
    <w:rsid w:val="007E2E9F"/>
    <w:rsid w:val="007E5BB3"/>
    <w:rsid w:val="007F7483"/>
    <w:rsid w:val="00807582"/>
    <w:rsid w:val="00811C1A"/>
    <w:rsid w:val="00815F2A"/>
    <w:rsid w:val="00816878"/>
    <w:rsid w:val="008210B0"/>
    <w:rsid w:val="008228D8"/>
    <w:rsid w:val="008314F5"/>
    <w:rsid w:val="00844EB7"/>
    <w:rsid w:val="00855CFB"/>
    <w:rsid w:val="00857450"/>
    <w:rsid w:val="008647A9"/>
    <w:rsid w:val="0086622A"/>
    <w:rsid w:val="008663B1"/>
    <w:rsid w:val="00870FBE"/>
    <w:rsid w:val="00871235"/>
    <w:rsid w:val="0087204B"/>
    <w:rsid w:val="008726F8"/>
    <w:rsid w:val="00873B28"/>
    <w:rsid w:val="00874383"/>
    <w:rsid w:val="008747F3"/>
    <w:rsid w:val="00875E51"/>
    <w:rsid w:val="00875E53"/>
    <w:rsid w:val="00882E67"/>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D1B"/>
    <w:rsid w:val="008E25F4"/>
    <w:rsid w:val="008E3F01"/>
    <w:rsid w:val="008E4B52"/>
    <w:rsid w:val="008E564B"/>
    <w:rsid w:val="008F4D0A"/>
    <w:rsid w:val="008F685E"/>
    <w:rsid w:val="008F75CF"/>
    <w:rsid w:val="009023EC"/>
    <w:rsid w:val="00910E9B"/>
    <w:rsid w:val="00915234"/>
    <w:rsid w:val="00922A12"/>
    <w:rsid w:val="009244C0"/>
    <w:rsid w:val="009268DC"/>
    <w:rsid w:val="00935F3D"/>
    <w:rsid w:val="0094498F"/>
    <w:rsid w:val="00946572"/>
    <w:rsid w:val="009520F5"/>
    <w:rsid w:val="00953574"/>
    <w:rsid w:val="009535E2"/>
    <w:rsid w:val="009553A7"/>
    <w:rsid w:val="0096233B"/>
    <w:rsid w:val="009639A3"/>
    <w:rsid w:val="00965074"/>
    <w:rsid w:val="009665E3"/>
    <w:rsid w:val="00976848"/>
    <w:rsid w:val="00986245"/>
    <w:rsid w:val="00987254"/>
    <w:rsid w:val="00993A04"/>
    <w:rsid w:val="009A2778"/>
    <w:rsid w:val="009B4635"/>
    <w:rsid w:val="009C4337"/>
    <w:rsid w:val="009C6B34"/>
    <w:rsid w:val="009C6CBF"/>
    <w:rsid w:val="009E27B1"/>
    <w:rsid w:val="009E489C"/>
    <w:rsid w:val="009E4EC3"/>
    <w:rsid w:val="009E6C31"/>
    <w:rsid w:val="009E7337"/>
    <w:rsid w:val="009F436F"/>
    <w:rsid w:val="009F7793"/>
    <w:rsid w:val="00A053F9"/>
    <w:rsid w:val="00A12629"/>
    <w:rsid w:val="00A127E3"/>
    <w:rsid w:val="00A136F2"/>
    <w:rsid w:val="00A143EF"/>
    <w:rsid w:val="00A17B3F"/>
    <w:rsid w:val="00A2076A"/>
    <w:rsid w:val="00A20D1C"/>
    <w:rsid w:val="00A211FE"/>
    <w:rsid w:val="00A227B6"/>
    <w:rsid w:val="00A2378C"/>
    <w:rsid w:val="00A26843"/>
    <w:rsid w:val="00A27F74"/>
    <w:rsid w:val="00A3442D"/>
    <w:rsid w:val="00A3489F"/>
    <w:rsid w:val="00A50B19"/>
    <w:rsid w:val="00A60CCF"/>
    <w:rsid w:val="00A62733"/>
    <w:rsid w:val="00A641CF"/>
    <w:rsid w:val="00A64829"/>
    <w:rsid w:val="00A7366E"/>
    <w:rsid w:val="00A7536C"/>
    <w:rsid w:val="00A75E34"/>
    <w:rsid w:val="00A76CD9"/>
    <w:rsid w:val="00A778C0"/>
    <w:rsid w:val="00A81FA6"/>
    <w:rsid w:val="00A96820"/>
    <w:rsid w:val="00A96F14"/>
    <w:rsid w:val="00AA1DD3"/>
    <w:rsid w:val="00AA3198"/>
    <w:rsid w:val="00AA4D49"/>
    <w:rsid w:val="00AA684F"/>
    <w:rsid w:val="00AB48A5"/>
    <w:rsid w:val="00AB5058"/>
    <w:rsid w:val="00AB7035"/>
    <w:rsid w:val="00AC27A1"/>
    <w:rsid w:val="00AD0DF9"/>
    <w:rsid w:val="00AD28D3"/>
    <w:rsid w:val="00AD6292"/>
    <w:rsid w:val="00AD6F21"/>
    <w:rsid w:val="00AF0746"/>
    <w:rsid w:val="00AF21B4"/>
    <w:rsid w:val="00AF3A1B"/>
    <w:rsid w:val="00B13062"/>
    <w:rsid w:val="00B21B60"/>
    <w:rsid w:val="00B264EF"/>
    <w:rsid w:val="00B31DB8"/>
    <w:rsid w:val="00B34608"/>
    <w:rsid w:val="00B35EE1"/>
    <w:rsid w:val="00B36FBB"/>
    <w:rsid w:val="00B41B20"/>
    <w:rsid w:val="00B424F4"/>
    <w:rsid w:val="00B47066"/>
    <w:rsid w:val="00B53540"/>
    <w:rsid w:val="00B53AE8"/>
    <w:rsid w:val="00B53C40"/>
    <w:rsid w:val="00B557DB"/>
    <w:rsid w:val="00B66E48"/>
    <w:rsid w:val="00B70024"/>
    <w:rsid w:val="00B74433"/>
    <w:rsid w:val="00B81136"/>
    <w:rsid w:val="00B82CF5"/>
    <w:rsid w:val="00B8323E"/>
    <w:rsid w:val="00B87AC1"/>
    <w:rsid w:val="00B94406"/>
    <w:rsid w:val="00B959CE"/>
    <w:rsid w:val="00B960E4"/>
    <w:rsid w:val="00BA1235"/>
    <w:rsid w:val="00BA18F3"/>
    <w:rsid w:val="00BA3AE4"/>
    <w:rsid w:val="00BB119F"/>
    <w:rsid w:val="00BB15FA"/>
    <w:rsid w:val="00BB5E2E"/>
    <w:rsid w:val="00BC6C41"/>
    <w:rsid w:val="00BD1CA8"/>
    <w:rsid w:val="00BD4614"/>
    <w:rsid w:val="00BD6EEB"/>
    <w:rsid w:val="00BD70D7"/>
    <w:rsid w:val="00BE234F"/>
    <w:rsid w:val="00BE27AA"/>
    <w:rsid w:val="00BE27FD"/>
    <w:rsid w:val="00BE676D"/>
    <w:rsid w:val="00BE6DAC"/>
    <w:rsid w:val="00C0134F"/>
    <w:rsid w:val="00C025AB"/>
    <w:rsid w:val="00C03EA2"/>
    <w:rsid w:val="00C10FE3"/>
    <w:rsid w:val="00C1273B"/>
    <w:rsid w:val="00C136C6"/>
    <w:rsid w:val="00C13896"/>
    <w:rsid w:val="00C15F87"/>
    <w:rsid w:val="00C2021D"/>
    <w:rsid w:val="00C21813"/>
    <w:rsid w:val="00C218A4"/>
    <w:rsid w:val="00C22787"/>
    <w:rsid w:val="00C239C2"/>
    <w:rsid w:val="00C3327A"/>
    <w:rsid w:val="00C332F8"/>
    <w:rsid w:val="00C36424"/>
    <w:rsid w:val="00C437E3"/>
    <w:rsid w:val="00C45B82"/>
    <w:rsid w:val="00C471CE"/>
    <w:rsid w:val="00C4786D"/>
    <w:rsid w:val="00C47E49"/>
    <w:rsid w:val="00C51009"/>
    <w:rsid w:val="00C51044"/>
    <w:rsid w:val="00C53D86"/>
    <w:rsid w:val="00C55F8B"/>
    <w:rsid w:val="00C5636F"/>
    <w:rsid w:val="00C56E9B"/>
    <w:rsid w:val="00C62B8F"/>
    <w:rsid w:val="00C64B9A"/>
    <w:rsid w:val="00C64BC3"/>
    <w:rsid w:val="00C701E7"/>
    <w:rsid w:val="00C72189"/>
    <w:rsid w:val="00C76393"/>
    <w:rsid w:val="00C84B74"/>
    <w:rsid w:val="00C87E94"/>
    <w:rsid w:val="00C9370C"/>
    <w:rsid w:val="00C96B51"/>
    <w:rsid w:val="00CA0747"/>
    <w:rsid w:val="00CA0F7A"/>
    <w:rsid w:val="00CA1D3F"/>
    <w:rsid w:val="00CA7862"/>
    <w:rsid w:val="00CB03B2"/>
    <w:rsid w:val="00CB09BB"/>
    <w:rsid w:val="00CC0269"/>
    <w:rsid w:val="00CC4DFE"/>
    <w:rsid w:val="00CC5E75"/>
    <w:rsid w:val="00CC7E57"/>
    <w:rsid w:val="00CD5880"/>
    <w:rsid w:val="00CE154F"/>
    <w:rsid w:val="00CE481D"/>
    <w:rsid w:val="00CE4B7A"/>
    <w:rsid w:val="00CF220A"/>
    <w:rsid w:val="00CF31ED"/>
    <w:rsid w:val="00CF358B"/>
    <w:rsid w:val="00CF5117"/>
    <w:rsid w:val="00D06729"/>
    <w:rsid w:val="00D1418D"/>
    <w:rsid w:val="00D1428B"/>
    <w:rsid w:val="00D22023"/>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7107"/>
    <w:rsid w:val="00E87164"/>
    <w:rsid w:val="00E9011C"/>
    <w:rsid w:val="00E91375"/>
    <w:rsid w:val="00E9594F"/>
    <w:rsid w:val="00EA7859"/>
    <w:rsid w:val="00EB092F"/>
    <w:rsid w:val="00EB432C"/>
    <w:rsid w:val="00EB623D"/>
    <w:rsid w:val="00EC19FD"/>
    <w:rsid w:val="00EC1DB5"/>
    <w:rsid w:val="00EC23C5"/>
    <w:rsid w:val="00EC6F92"/>
    <w:rsid w:val="00ED2F3B"/>
    <w:rsid w:val="00EE055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5D63"/>
    <w:rsid w:val="00F25F8A"/>
    <w:rsid w:val="00F326F8"/>
    <w:rsid w:val="00F3273C"/>
    <w:rsid w:val="00F33A95"/>
    <w:rsid w:val="00F37BAF"/>
    <w:rsid w:val="00F4468C"/>
    <w:rsid w:val="00F46855"/>
    <w:rsid w:val="00F46CDF"/>
    <w:rsid w:val="00F53706"/>
    <w:rsid w:val="00F57F37"/>
    <w:rsid w:val="00F61F8D"/>
    <w:rsid w:val="00F64685"/>
    <w:rsid w:val="00F70ECE"/>
    <w:rsid w:val="00F758B6"/>
    <w:rsid w:val="00F77298"/>
    <w:rsid w:val="00F8056E"/>
    <w:rsid w:val="00F83F30"/>
    <w:rsid w:val="00F852DF"/>
    <w:rsid w:val="00F87095"/>
    <w:rsid w:val="00F94C2A"/>
    <w:rsid w:val="00F95126"/>
    <w:rsid w:val="00F952BD"/>
    <w:rsid w:val="00FA7F4F"/>
    <w:rsid w:val="00FC50FD"/>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C41"/>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smos.de" TargetMode="External"/><Relationship Id="rId5" Type="http://schemas.openxmlformats.org/officeDocument/2006/relationships/hyperlink" Target="http://www.presse-punkt.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6748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196</cp:revision>
  <cp:lastPrinted>2022-09-21T14:36:00Z</cp:lastPrinted>
  <dcterms:created xsi:type="dcterms:W3CDTF">2024-08-13T14:43:00Z</dcterms:created>
  <dcterms:modified xsi:type="dcterms:W3CDTF">2025-09-22T12:25:00Z</dcterms:modified>
</cp:coreProperties>
</file>